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C1" w:rsidRPr="008410C1" w:rsidRDefault="008410C1" w:rsidP="008410C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0C1">
        <w:rPr>
          <w:rFonts w:ascii="Times New Roman" w:hAnsi="Times New Roman" w:cs="Times New Roman"/>
          <w:sz w:val="28"/>
          <w:szCs w:val="28"/>
        </w:rPr>
        <w:t>Порядок действия Заявителя и Регулируемой организации при подаче, приеме, обработке заявки на подключение (технологичес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410C1">
        <w:rPr>
          <w:rFonts w:ascii="Times New Roman" w:hAnsi="Times New Roman" w:cs="Times New Roman"/>
          <w:sz w:val="28"/>
          <w:szCs w:val="28"/>
        </w:rPr>
        <w:t>ое присоединение) к системе теплоснабжения, принятии решения и уведомлении о принятом решении</w:t>
      </w:r>
    </w:p>
    <w:p w:rsidR="008410C1" w:rsidRDefault="008410C1" w:rsidP="005141B5">
      <w:pPr>
        <w:pStyle w:val="a5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141B5" w:rsidRPr="008410C1" w:rsidRDefault="005141B5" w:rsidP="005141B5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10C1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</w:t>
      </w:r>
    </w:p>
    <w:p w:rsidR="005141B5" w:rsidRDefault="005141B5" w:rsidP="005141B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</w:rPr>
        <w:t xml:space="preserve">         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Порядок подключения теплопотребляющих установок, тепловых сетей и источников тепловой энергии к системам теплоснабжения регулируется Федеральным законом «О теплоснабжении» № 190-ФЗ и</w:t>
      </w:r>
      <w:r w:rsidRPr="005141B5">
        <w:rPr>
          <w:rFonts w:ascii="Times New Roman" w:hAnsi="Times New Roman" w:cs="Times New Roman"/>
          <w:color w:val="757E82"/>
          <w:sz w:val="24"/>
          <w:szCs w:val="24"/>
        </w:rPr>
        <w:t> 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РФ от 16.04.2012 № 307 «О порядке подключения к системам теплоснабжения и о внесении изменений в некоторые акты Правительства РФ».</w:t>
      </w:r>
    </w:p>
    <w:p w:rsidR="008410C1" w:rsidRPr="005141B5" w:rsidRDefault="008410C1" w:rsidP="005141B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5141B5" w:rsidRPr="008410C1" w:rsidRDefault="005141B5" w:rsidP="005141B5">
      <w:pPr>
        <w:pStyle w:val="3"/>
        <w:spacing w:line="300" w:lineRule="atLeast"/>
        <w:jc w:val="both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8410C1"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Порядок подключения к сетям теплоснабжения ООО «СИТИ-ПАРК Энерго»</w:t>
      </w:r>
    </w:p>
    <w:p w:rsidR="005141B5" w:rsidRPr="005141B5" w:rsidRDefault="005141B5" w:rsidP="0051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>Обращение заявителя в ООО «СИТИ-ПАРК Энерго»</w:t>
      </w:r>
      <w:r w:rsidRPr="00514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с заявкой о подключен</w:t>
      </w:r>
      <w:r>
        <w:rPr>
          <w:rFonts w:ascii="Times New Roman" w:hAnsi="Times New Roman" w:cs="Times New Roman"/>
          <w:color w:val="000000"/>
          <w:sz w:val="24"/>
          <w:szCs w:val="24"/>
        </w:rPr>
        <w:t>ии к тепловой сети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1B5" w:rsidRPr="005141B5" w:rsidRDefault="005141B5" w:rsidP="0051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>Подготовка со стороны ООО «СИТИ-ПАРК Энерго»</w:t>
      </w:r>
      <w:r w:rsidRPr="00514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для установления платы за подключение в индивидуальном порядке;</w:t>
      </w:r>
    </w:p>
    <w:p w:rsidR="005141B5" w:rsidRPr="005141B5" w:rsidRDefault="005141B5" w:rsidP="0051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подключаемой тепловой нагрузки не более 0,1 Гкал/ч, плата за подключение устанавливается равной 550 рублям (п.107 раздел </w:t>
      </w:r>
      <w:r w:rsidRPr="005141B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Правительства РФ от 22 октября 2012г № 1075 «О ценообразовании в сфере теплоснабжения»).</w:t>
      </w:r>
    </w:p>
    <w:p w:rsidR="005141B5" w:rsidRPr="005141B5" w:rsidRDefault="005141B5" w:rsidP="0051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Подача документов в </w:t>
      </w:r>
      <w:r w:rsidR="00B229B0">
        <w:rPr>
          <w:rFonts w:ascii="Times New Roman" w:hAnsi="Times New Roman" w:cs="Times New Roman"/>
          <w:color w:val="000000"/>
          <w:sz w:val="24"/>
          <w:szCs w:val="24"/>
        </w:rPr>
        <w:t>МРТиЭ ЧО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 для установления индивидуальной платы для каждого заявителя;</w:t>
      </w:r>
    </w:p>
    <w:p w:rsidR="005141B5" w:rsidRPr="005141B5" w:rsidRDefault="005141B5" w:rsidP="0051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</w:t>
      </w:r>
      <w:r w:rsidR="00B229B0">
        <w:rPr>
          <w:rFonts w:ascii="Times New Roman" w:hAnsi="Times New Roman" w:cs="Times New Roman"/>
          <w:color w:val="000000"/>
          <w:sz w:val="24"/>
          <w:szCs w:val="24"/>
        </w:rPr>
        <w:t>МТРиЭ ЧО</w:t>
      </w:r>
      <w:bookmarkStart w:id="0" w:name="_GoBack"/>
      <w:bookmarkEnd w:id="0"/>
      <w:r w:rsidRPr="005141B5">
        <w:rPr>
          <w:rFonts w:ascii="Times New Roman" w:hAnsi="Times New Roman" w:cs="Times New Roman"/>
          <w:color w:val="000000"/>
          <w:sz w:val="24"/>
          <w:szCs w:val="24"/>
        </w:rPr>
        <w:t xml:space="preserve"> платы в индивидуальном порядке;</w:t>
      </w:r>
    </w:p>
    <w:p w:rsidR="005141B5" w:rsidRPr="005141B5" w:rsidRDefault="005141B5" w:rsidP="0051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>Заключение 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 на техприсоединение к тепловым сетям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 между заявителем и ООО «СИТИ-ПАРК Энерго»</w:t>
      </w:r>
      <w:r w:rsidRPr="005141B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в течение 30 рабочих дней с даты установления платы;</w:t>
      </w:r>
    </w:p>
    <w:p w:rsidR="005141B5" w:rsidRPr="005141B5" w:rsidRDefault="005141B5" w:rsidP="005141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1B5">
        <w:rPr>
          <w:rFonts w:ascii="Times New Roman" w:hAnsi="Times New Roman" w:cs="Times New Roman"/>
          <w:color w:val="000000"/>
          <w:sz w:val="24"/>
          <w:szCs w:val="24"/>
        </w:rPr>
        <w:t>Исполнение сторонами условий договора о подключении.</w:t>
      </w:r>
    </w:p>
    <w:p w:rsidR="005141B5" w:rsidRPr="005141B5" w:rsidRDefault="005141B5" w:rsidP="005141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удовлетворить намерения заявителя о подключении к системе теплоснабжения, ООО «СИТИ-ПАРК Энерго»  действует в соответствии со ст. 14 Федерального закона </w:t>
      </w:r>
      <w:r>
        <w:rPr>
          <w:rFonts w:ascii="Times New Roman" w:hAnsi="Times New Roman" w:cs="Times New Roman"/>
          <w:sz w:val="24"/>
          <w:szCs w:val="24"/>
        </w:rPr>
        <w:t>«О теплоснабжении» №190-ФЗ от 27.07.2010г</w:t>
      </w:r>
      <w:r w:rsidRPr="005141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40FD" w:rsidRDefault="001340FD"/>
    <w:p w:rsidR="005141B5" w:rsidRDefault="005141B5"/>
    <w:sectPr w:rsidR="005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0B4"/>
    <w:multiLevelType w:val="multilevel"/>
    <w:tmpl w:val="12A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E"/>
    <w:rsid w:val="001340FD"/>
    <w:rsid w:val="005141B5"/>
    <w:rsid w:val="007200EE"/>
    <w:rsid w:val="008410C1"/>
    <w:rsid w:val="00B2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5"/>
  </w:style>
  <w:style w:type="paragraph" w:styleId="1">
    <w:name w:val="heading 1"/>
    <w:basedOn w:val="a"/>
    <w:link w:val="10"/>
    <w:uiPriority w:val="9"/>
    <w:qFormat/>
    <w:rsid w:val="005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1B5"/>
  </w:style>
  <w:style w:type="character" w:styleId="a4">
    <w:name w:val="Hyperlink"/>
    <w:basedOn w:val="a0"/>
    <w:uiPriority w:val="99"/>
    <w:semiHidden/>
    <w:unhideWhenUsed/>
    <w:rsid w:val="005141B5"/>
    <w:rPr>
      <w:color w:val="0000FF"/>
      <w:u w:val="single"/>
    </w:rPr>
  </w:style>
  <w:style w:type="paragraph" w:styleId="a5">
    <w:name w:val="No Spacing"/>
    <w:uiPriority w:val="1"/>
    <w:qFormat/>
    <w:rsid w:val="00514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5"/>
  </w:style>
  <w:style w:type="paragraph" w:styleId="1">
    <w:name w:val="heading 1"/>
    <w:basedOn w:val="a"/>
    <w:link w:val="10"/>
    <w:uiPriority w:val="9"/>
    <w:qFormat/>
    <w:rsid w:val="0051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1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1B5"/>
  </w:style>
  <w:style w:type="character" w:styleId="a4">
    <w:name w:val="Hyperlink"/>
    <w:basedOn w:val="a0"/>
    <w:uiPriority w:val="99"/>
    <w:semiHidden/>
    <w:unhideWhenUsed/>
    <w:rsid w:val="005141B5"/>
    <w:rPr>
      <w:color w:val="0000FF"/>
      <w:u w:val="single"/>
    </w:rPr>
  </w:style>
  <w:style w:type="paragraph" w:styleId="a5">
    <w:name w:val="No Spacing"/>
    <w:uiPriority w:val="1"/>
    <w:qFormat/>
    <w:rsid w:val="0051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cp:lastPrinted>2014-12-01T07:46:00Z</cp:lastPrinted>
  <dcterms:created xsi:type="dcterms:W3CDTF">2014-12-01T07:37:00Z</dcterms:created>
  <dcterms:modified xsi:type="dcterms:W3CDTF">2015-12-24T04:41:00Z</dcterms:modified>
</cp:coreProperties>
</file>